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F3AFA" w14:textId="77777777" w:rsidR="0049783E" w:rsidRPr="00040A8E" w:rsidRDefault="005B059C" w:rsidP="005B059C">
      <w:pPr>
        <w:jc w:val="center"/>
        <w:rPr>
          <w:rFonts w:ascii="Tahoma" w:hAnsi="Tahoma" w:cs="Tahoma"/>
          <w:b/>
        </w:rPr>
      </w:pPr>
      <w:r w:rsidRPr="00040A8E">
        <w:rPr>
          <w:rFonts w:ascii="Tahoma" w:hAnsi="Tahoma" w:cs="Tahoma"/>
          <w:b/>
        </w:rPr>
        <w:t>LAPORAN PESERTA PELATIHAN / WORKSHOP / SEMINAR</w:t>
      </w:r>
    </w:p>
    <w:p w14:paraId="17867997" w14:textId="77777777" w:rsidR="005B059C" w:rsidRPr="00040A8E" w:rsidRDefault="005B059C" w:rsidP="005B059C">
      <w:pPr>
        <w:jc w:val="center"/>
        <w:rPr>
          <w:rFonts w:ascii="Tahoma" w:hAnsi="Tahoma" w:cs="Tahoma"/>
          <w:b/>
        </w:rPr>
      </w:pPr>
      <w:r w:rsidRPr="00040A8E">
        <w:rPr>
          <w:rFonts w:ascii="Tahoma" w:hAnsi="Tahoma" w:cs="Tahoma"/>
          <w:b/>
        </w:rPr>
        <w:t>PEGAWAI RSUD DR. SAIFUL ANWAR MALANG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50"/>
        <w:gridCol w:w="3290"/>
        <w:gridCol w:w="294"/>
        <w:gridCol w:w="5897"/>
      </w:tblGrid>
      <w:tr w:rsidR="005B059C" w:rsidRPr="00040A8E" w14:paraId="34B989E3" w14:textId="77777777" w:rsidTr="005B059C">
        <w:tc>
          <w:tcPr>
            <w:tcW w:w="550" w:type="dxa"/>
          </w:tcPr>
          <w:p w14:paraId="1CF3577F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1.</w:t>
            </w:r>
          </w:p>
        </w:tc>
        <w:tc>
          <w:tcPr>
            <w:tcW w:w="3293" w:type="dxa"/>
          </w:tcPr>
          <w:p w14:paraId="3E705B1C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Nama</w:t>
            </w:r>
          </w:p>
        </w:tc>
        <w:tc>
          <w:tcPr>
            <w:tcW w:w="283" w:type="dxa"/>
          </w:tcPr>
          <w:p w14:paraId="77640EF2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549E4895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14:paraId="575360E8" w14:textId="272C5411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Upik Supiaty, SST.TW, M.Kes</w:t>
            </w:r>
          </w:p>
        </w:tc>
      </w:tr>
      <w:tr w:rsidR="005B059C" w:rsidRPr="00040A8E" w14:paraId="41B0D9D2" w14:textId="77777777" w:rsidTr="005B059C">
        <w:tc>
          <w:tcPr>
            <w:tcW w:w="550" w:type="dxa"/>
          </w:tcPr>
          <w:p w14:paraId="4CEB88A1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2.</w:t>
            </w:r>
          </w:p>
        </w:tc>
        <w:tc>
          <w:tcPr>
            <w:tcW w:w="3293" w:type="dxa"/>
          </w:tcPr>
          <w:p w14:paraId="02E5670D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NIP / NIPTT</w:t>
            </w:r>
          </w:p>
        </w:tc>
        <w:tc>
          <w:tcPr>
            <w:tcW w:w="283" w:type="dxa"/>
          </w:tcPr>
          <w:p w14:paraId="35AF1A0A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1986D3F2" w14:textId="287CCF9C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19720314 200003 2 002</w:t>
            </w:r>
          </w:p>
          <w:p w14:paraId="647D9B04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605DA211" w14:textId="77777777" w:rsidTr="005B059C">
        <w:tc>
          <w:tcPr>
            <w:tcW w:w="550" w:type="dxa"/>
          </w:tcPr>
          <w:p w14:paraId="38A1204F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3.</w:t>
            </w:r>
          </w:p>
        </w:tc>
        <w:tc>
          <w:tcPr>
            <w:tcW w:w="3293" w:type="dxa"/>
          </w:tcPr>
          <w:p w14:paraId="18615A6E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GOL.</w:t>
            </w:r>
          </w:p>
        </w:tc>
        <w:tc>
          <w:tcPr>
            <w:tcW w:w="283" w:type="dxa"/>
          </w:tcPr>
          <w:p w14:paraId="69D6FEBB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77F744CA" w14:textId="51DA1210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III/d</w:t>
            </w:r>
          </w:p>
          <w:p w14:paraId="6416F90F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28E0F26D" w14:textId="77777777" w:rsidTr="005B059C">
        <w:tc>
          <w:tcPr>
            <w:tcW w:w="550" w:type="dxa"/>
          </w:tcPr>
          <w:p w14:paraId="031F5C6B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4.</w:t>
            </w:r>
          </w:p>
        </w:tc>
        <w:tc>
          <w:tcPr>
            <w:tcW w:w="3293" w:type="dxa"/>
          </w:tcPr>
          <w:p w14:paraId="65291A1C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Pendidikan Terakhir</w:t>
            </w:r>
          </w:p>
        </w:tc>
        <w:tc>
          <w:tcPr>
            <w:tcW w:w="283" w:type="dxa"/>
          </w:tcPr>
          <w:p w14:paraId="74DB8893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25136F88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14:paraId="75AA7F42" w14:textId="1EEC641D" w:rsidR="00040A8E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S2 Magister Kesehatan</w:t>
            </w:r>
          </w:p>
        </w:tc>
      </w:tr>
      <w:tr w:rsidR="005B059C" w:rsidRPr="00040A8E" w14:paraId="342720A8" w14:textId="77777777" w:rsidTr="005B059C">
        <w:tc>
          <w:tcPr>
            <w:tcW w:w="550" w:type="dxa"/>
          </w:tcPr>
          <w:p w14:paraId="58C1055B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5.</w:t>
            </w:r>
          </w:p>
        </w:tc>
        <w:tc>
          <w:tcPr>
            <w:tcW w:w="3293" w:type="dxa"/>
          </w:tcPr>
          <w:p w14:paraId="7FF75204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Satuan kerja / Instansi</w:t>
            </w:r>
          </w:p>
        </w:tc>
        <w:tc>
          <w:tcPr>
            <w:tcW w:w="283" w:type="dxa"/>
          </w:tcPr>
          <w:p w14:paraId="4E125B1D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313E4486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14:paraId="3CD78C1E" w14:textId="28D36CC3" w:rsidR="00040A8E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Instalasi Rehabilitasi Medik RSUD Dr. Saiful Anwar</w:t>
            </w:r>
          </w:p>
        </w:tc>
      </w:tr>
      <w:tr w:rsidR="005B059C" w:rsidRPr="00040A8E" w14:paraId="4984CC98" w14:textId="77777777" w:rsidTr="005B059C">
        <w:tc>
          <w:tcPr>
            <w:tcW w:w="550" w:type="dxa"/>
          </w:tcPr>
          <w:p w14:paraId="5C1CAAFD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6.</w:t>
            </w:r>
          </w:p>
        </w:tc>
        <w:tc>
          <w:tcPr>
            <w:tcW w:w="3293" w:type="dxa"/>
          </w:tcPr>
          <w:p w14:paraId="52D8A392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Nama Pelatihan / Workshop / Seminar</w:t>
            </w:r>
          </w:p>
        </w:tc>
        <w:tc>
          <w:tcPr>
            <w:tcW w:w="283" w:type="dxa"/>
          </w:tcPr>
          <w:p w14:paraId="5C07F4F3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384CF11C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14:paraId="7ACA890C" w14:textId="3866A56D" w:rsidR="00040A8E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Workshop Peningkatan kompetensi tenaga kesehatan dalam penanganan gangguan tumbuh kembang anak</w:t>
            </w:r>
          </w:p>
          <w:p w14:paraId="46F8954F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63745ECD" w14:textId="77777777" w:rsidTr="005B059C">
        <w:tc>
          <w:tcPr>
            <w:tcW w:w="550" w:type="dxa"/>
          </w:tcPr>
          <w:p w14:paraId="06A9B558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7.</w:t>
            </w:r>
          </w:p>
        </w:tc>
        <w:tc>
          <w:tcPr>
            <w:tcW w:w="3293" w:type="dxa"/>
          </w:tcPr>
          <w:p w14:paraId="379EA771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Tanggal Pelaksanaan</w:t>
            </w:r>
          </w:p>
        </w:tc>
        <w:tc>
          <w:tcPr>
            <w:tcW w:w="283" w:type="dxa"/>
          </w:tcPr>
          <w:p w14:paraId="5C8A75E9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46DA6002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14:paraId="42A209F0" w14:textId="1638A489" w:rsidR="00040A8E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 sd 24 Agustus 2024</w:t>
            </w:r>
          </w:p>
          <w:p w14:paraId="5D641487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2B43C11F" w14:textId="77777777" w:rsidTr="005B059C">
        <w:tc>
          <w:tcPr>
            <w:tcW w:w="550" w:type="dxa"/>
          </w:tcPr>
          <w:p w14:paraId="0265BD90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8.</w:t>
            </w:r>
          </w:p>
        </w:tc>
        <w:tc>
          <w:tcPr>
            <w:tcW w:w="3293" w:type="dxa"/>
          </w:tcPr>
          <w:p w14:paraId="1425DDAF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Tempat Pelatihan / Seminar / Workshop</w:t>
            </w:r>
          </w:p>
        </w:tc>
        <w:tc>
          <w:tcPr>
            <w:tcW w:w="283" w:type="dxa"/>
          </w:tcPr>
          <w:p w14:paraId="0BB6480A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6AF65A5B" w14:textId="1C8C96A4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Auditorium BAPELKES Semarang kampus Salaman, Kabupaten Magelang, Jawa Tengah </w:t>
            </w:r>
          </w:p>
          <w:p w14:paraId="07F55424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69A99EF3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431F7498" w14:textId="77777777" w:rsidTr="005B059C">
        <w:tc>
          <w:tcPr>
            <w:tcW w:w="550" w:type="dxa"/>
          </w:tcPr>
          <w:p w14:paraId="61548ADE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9.</w:t>
            </w:r>
          </w:p>
        </w:tc>
        <w:tc>
          <w:tcPr>
            <w:tcW w:w="3293" w:type="dxa"/>
          </w:tcPr>
          <w:p w14:paraId="036040DE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Penyelenggara</w:t>
            </w:r>
          </w:p>
        </w:tc>
        <w:tc>
          <w:tcPr>
            <w:tcW w:w="283" w:type="dxa"/>
          </w:tcPr>
          <w:p w14:paraId="1EA52C70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41A68979" w14:textId="131BDDC4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Konsil Tenaga Kesehatan Indonesia (KTKI)</w:t>
            </w:r>
          </w:p>
          <w:p w14:paraId="2CF4B70F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12637302" w14:textId="77777777" w:rsidTr="005B059C">
        <w:tc>
          <w:tcPr>
            <w:tcW w:w="550" w:type="dxa"/>
          </w:tcPr>
          <w:p w14:paraId="28C8C343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10.</w:t>
            </w:r>
          </w:p>
        </w:tc>
        <w:tc>
          <w:tcPr>
            <w:tcW w:w="3293" w:type="dxa"/>
          </w:tcPr>
          <w:p w14:paraId="38F7A53A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Petunjuk / Arahan yang diberikan</w:t>
            </w:r>
          </w:p>
        </w:tc>
        <w:tc>
          <w:tcPr>
            <w:tcW w:w="283" w:type="dxa"/>
          </w:tcPr>
          <w:p w14:paraId="0F8A6B47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4C424807" w14:textId="3AD3AC55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Adanya peningkatan pada gangguan tumbuh kembang anak dengan melakukan kolaborasi antar profesi tenaga keterapian fisik.</w:t>
            </w:r>
          </w:p>
          <w:p w14:paraId="25D20817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058D2224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63A98257" w14:textId="77777777" w:rsidTr="005B059C">
        <w:tc>
          <w:tcPr>
            <w:tcW w:w="550" w:type="dxa"/>
          </w:tcPr>
          <w:p w14:paraId="0C3FC27C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11.</w:t>
            </w:r>
          </w:p>
        </w:tc>
        <w:tc>
          <w:tcPr>
            <w:tcW w:w="3293" w:type="dxa"/>
          </w:tcPr>
          <w:p w14:paraId="0514CFB7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Masalah Pertemuan</w:t>
            </w:r>
          </w:p>
        </w:tc>
        <w:tc>
          <w:tcPr>
            <w:tcW w:w="283" w:type="dxa"/>
          </w:tcPr>
          <w:p w14:paraId="0A714998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372102D8" w14:textId="4FB055AD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Masih belum terlaksananya kolaborasi antar profesi keterapian fisik dalam penanganan gangguan tumbuh kembang anak.</w:t>
            </w:r>
          </w:p>
          <w:p w14:paraId="0876DBE8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52DF190A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53D07298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7EC90283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00725EDE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3EAE271E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3A1F73C8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14:paraId="20A818AC" w14:textId="77777777" w:rsidTr="005B059C">
        <w:tc>
          <w:tcPr>
            <w:tcW w:w="550" w:type="dxa"/>
          </w:tcPr>
          <w:p w14:paraId="78FA36C4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12.</w:t>
            </w:r>
          </w:p>
        </w:tc>
        <w:tc>
          <w:tcPr>
            <w:tcW w:w="3293" w:type="dxa"/>
          </w:tcPr>
          <w:p w14:paraId="32140460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Saran atau Tindakan</w:t>
            </w:r>
          </w:p>
        </w:tc>
        <w:tc>
          <w:tcPr>
            <w:tcW w:w="283" w:type="dxa"/>
          </w:tcPr>
          <w:p w14:paraId="44F8A46D" w14:textId="77777777"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14:paraId="11C8C35D" w14:textId="38773170" w:rsidR="005B059C" w:rsidRPr="00040A8E" w:rsidRDefault="00C85488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Melakukan koordinasi antar profesi keterapian fisik agar dapat terlaksana kolaborasi antar profesia dalam penanganan gangguan tumbuh kembang pada anak.</w:t>
            </w:r>
          </w:p>
          <w:p w14:paraId="5DFB917D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170945EC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59CC3C95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0B3D15C5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4178E0C9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14:paraId="55545E07" w14:textId="77777777"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</w:tbl>
    <w:p w14:paraId="572475E3" w14:textId="77777777" w:rsidR="00040A8E" w:rsidRPr="00040A8E" w:rsidRDefault="00040A8E" w:rsidP="00040A8E">
      <w:pPr>
        <w:ind w:firstLine="0"/>
        <w:rPr>
          <w:rFonts w:ascii="Tahoma" w:hAnsi="Tahoma" w:cs="Tahoma"/>
        </w:rPr>
      </w:pPr>
    </w:p>
    <w:p w14:paraId="2CCB6AD8" w14:textId="569365AC" w:rsidR="00040A8E" w:rsidRPr="00040A8E" w:rsidRDefault="00040A8E" w:rsidP="00040A8E">
      <w:pPr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</w:t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  <w:t xml:space="preserve">                </w:t>
      </w:r>
      <w:r w:rsidR="008B74D6">
        <w:rPr>
          <w:rFonts w:ascii="Tahoma" w:hAnsi="Tahoma" w:cs="Tahoma"/>
        </w:rPr>
        <w:t xml:space="preserve">       </w:t>
      </w:r>
      <w:r w:rsidRPr="00040A8E">
        <w:rPr>
          <w:rFonts w:ascii="Tahoma" w:hAnsi="Tahoma" w:cs="Tahoma"/>
        </w:rPr>
        <w:t xml:space="preserve"> Peserta</w:t>
      </w:r>
    </w:p>
    <w:p w14:paraId="12CEB118" w14:textId="6675D3BC" w:rsidR="00040A8E" w:rsidRPr="00040A8E" w:rsidRDefault="00040A8E" w:rsidP="00040A8E">
      <w:pPr>
        <w:ind w:firstLine="720"/>
        <w:jc w:val="center"/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                                                                   </w:t>
      </w:r>
      <w:r w:rsidR="008B74D6">
        <w:rPr>
          <w:rFonts w:ascii="Tahoma" w:hAnsi="Tahoma" w:cs="Tahoma"/>
        </w:rPr>
        <w:t xml:space="preserve">           </w:t>
      </w:r>
      <w:r w:rsidRPr="00040A8E">
        <w:rPr>
          <w:rFonts w:ascii="Tahoma" w:hAnsi="Tahoma" w:cs="Tahoma"/>
        </w:rPr>
        <w:t xml:space="preserve"> Pelatihan / Workshop / Seminar</w:t>
      </w:r>
    </w:p>
    <w:p w14:paraId="1E6CAA48" w14:textId="77777777" w:rsidR="00040A8E" w:rsidRPr="00040A8E" w:rsidRDefault="00040A8E" w:rsidP="00040A8E">
      <w:pPr>
        <w:jc w:val="right"/>
        <w:rPr>
          <w:rFonts w:ascii="Tahoma" w:hAnsi="Tahoma" w:cs="Tahoma"/>
        </w:rPr>
      </w:pPr>
    </w:p>
    <w:p w14:paraId="63370E33" w14:textId="7D603123" w:rsidR="00040A8E" w:rsidRPr="00040A8E" w:rsidRDefault="008B74D6" w:rsidP="008B74D6">
      <w:pPr>
        <w:jc w:val="right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11594227" wp14:editId="76663005">
            <wp:extent cx="1606495" cy="645795"/>
            <wp:effectExtent l="0" t="0" r="0" b="1905"/>
            <wp:docPr id="607405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4053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2712" cy="69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8B7CF" w14:textId="652EABFA" w:rsidR="00040A8E" w:rsidRPr="00040A8E" w:rsidRDefault="008B74D6" w:rsidP="008B74D6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</w:t>
      </w:r>
      <w:r w:rsidR="00040A8E" w:rsidRPr="00040A8E">
        <w:rPr>
          <w:rFonts w:ascii="Tahoma" w:hAnsi="Tahoma" w:cs="Tahoma"/>
        </w:rPr>
        <w:t>(</w:t>
      </w:r>
      <w:r>
        <w:rPr>
          <w:rFonts w:ascii="Tahoma" w:hAnsi="Tahoma" w:cs="Tahoma"/>
        </w:rPr>
        <w:t>Upik Supiaty, SST.TW, M.Kes</w:t>
      </w:r>
      <w:r w:rsidR="00040A8E" w:rsidRPr="00040A8E">
        <w:rPr>
          <w:rFonts w:ascii="Tahoma" w:hAnsi="Tahoma" w:cs="Tahoma"/>
        </w:rPr>
        <w:t>)</w:t>
      </w:r>
    </w:p>
    <w:p w14:paraId="7F204EA5" w14:textId="14B1F46E" w:rsidR="00040A8E" w:rsidRPr="00040A8E" w:rsidRDefault="00040A8E" w:rsidP="00040A8E">
      <w:pPr>
        <w:jc w:val="center"/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                              </w:t>
      </w:r>
      <w:r w:rsidR="008B74D6">
        <w:rPr>
          <w:rFonts w:ascii="Tahoma" w:hAnsi="Tahoma" w:cs="Tahoma"/>
        </w:rPr>
        <w:t xml:space="preserve">                                                      </w:t>
      </w:r>
      <w:r w:rsidRPr="00040A8E">
        <w:rPr>
          <w:rFonts w:ascii="Tahoma" w:hAnsi="Tahoma" w:cs="Tahoma"/>
        </w:rPr>
        <w:t>NIP.</w:t>
      </w:r>
      <w:r w:rsidR="008B74D6">
        <w:rPr>
          <w:rFonts w:ascii="Tahoma" w:hAnsi="Tahoma" w:cs="Tahoma"/>
        </w:rPr>
        <w:t xml:space="preserve"> 19720314 200003 2 002</w:t>
      </w:r>
      <w:r w:rsidRPr="00040A8E">
        <w:rPr>
          <w:rFonts w:ascii="Tahoma" w:hAnsi="Tahoma" w:cs="Tahoma"/>
        </w:rPr>
        <w:t xml:space="preserve">                    </w:t>
      </w:r>
    </w:p>
    <w:sectPr w:rsidR="00040A8E" w:rsidRPr="00040A8E" w:rsidSect="005B059C">
      <w:pgSz w:w="12242" w:h="20163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59C"/>
    <w:rsid w:val="00023C85"/>
    <w:rsid w:val="00040A8E"/>
    <w:rsid w:val="001B008C"/>
    <w:rsid w:val="0049783E"/>
    <w:rsid w:val="004B0081"/>
    <w:rsid w:val="005B059C"/>
    <w:rsid w:val="00601D00"/>
    <w:rsid w:val="006B1EED"/>
    <w:rsid w:val="006E2BC2"/>
    <w:rsid w:val="008B74D6"/>
    <w:rsid w:val="008E5C25"/>
    <w:rsid w:val="00BD1707"/>
    <w:rsid w:val="00C372EC"/>
    <w:rsid w:val="00C85488"/>
    <w:rsid w:val="00FA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AEEB7"/>
  <w15:chartTrackingRefBased/>
  <w15:docId w15:val="{55303189-E765-4701-B1AB-75650A25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5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90B63-4601-4CC0-A0B0-EF2CDCC3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pengembang provesi</dc:creator>
  <cp:keywords/>
  <dc:description/>
  <cp:lastModifiedBy>umik ridho</cp:lastModifiedBy>
  <cp:revision>2</cp:revision>
  <dcterms:created xsi:type="dcterms:W3CDTF">2024-06-12T01:28:00Z</dcterms:created>
  <dcterms:modified xsi:type="dcterms:W3CDTF">2024-08-27T01:26:00Z</dcterms:modified>
</cp:coreProperties>
</file>